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7D6" w:rsidRDefault="00CD67D6">
      <w:pPr>
        <w:pStyle w:val="Standard"/>
        <w:snapToGrid w:val="0"/>
        <w:jc w:val="center"/>
      </w:pPr>
      <w:bookmarkStart w:id="0" w:name="_GoBack"/>
      <w:bookmarkEnd w:id="0"/>
      <w:r>
        <w:rPr>
          <w:rFonts w:eastAsia="標楷體"/>
          <w:b/>
          <w:color w:val="000000"/>
          <w:sz w:val="40"/>
          <w:szCs w:val="46"/>
        </w:rPr>
        <w:t>南</w:t>
      </w:r>
      <w:proofErr w:type="gramStart"/>
      <w:r>
        <w:rPr>
          <w:rFonts w:eastAsia="標楷體"/>
          <w:b/>
          <w:color w:val="000000"/>
          <w:sz w:val="40"/>
          <w:szCs w:val="46"/>
        </w:rPr>
        <w:t>臺</w:t>
      </w:r>
      <w:proofErr w:type="gramEnd"/>
      <w:r>
        <w:rPr>
          <w:rFonts w:eastAsia="標楷體"/>
          <w:b/>
          <w:color w:val="000000"/>
          <w:sz w:val="40"/>
          <w:szCs w:val="46"/>
        </w:rPr>
        <w:t>科技大學兼任教師是否具本職工作切結書</w:t>
      </w:r>
    </w:p>
    <w:p w:rsidR="008237D6" w:rsidRDefault="008237D6">
      <w:pPr>
        <w:pStyle w:val="Standard"/>
        <w:snapToGrid w:val="0"/>
        <w:spacing w:line="240" w:lineRule="atLeast"/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83"/>
        <w:gridCol w:w="3264"/>
        <w:gridCol w:w="1274"/>
        <w:gridCol w:w="3653"/>
      </w:tblGrid>
      <w:tr w:rsidR="008237D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8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8237D6" w:rsidRDefault="00CD67D6">
            <w:pPr>
              <w:pStyle w:val="Standard"/>
              <w:spacing w:before="180" w:after="180"/>
              <w:jc w:val="center"/>
            </w:pPr>
            <w:r>
              <w:rPr>
                <w:rFonts w:ascii="Times New Roman" w:eastAsia="標楷體" w:hAnsi="Times New Roman"/>
                <w:szCs w:val="24"/>
              </w:rPr>
              <w:t>姓名</w:t>
            </w:r>
          </w:p>
        </w:tc>
        <w:tc>
          <w:tcPr>
            <w:tcW w:w="326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8237D6" w:rsidRDefault="008237D6">
            <w:pPr>
              <w:pStyle w:val="Standard"/>
              <w:spacing w:before="180" w:after="18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8237D6" w:rsidRDefault="00CD67D6">
            <w:pPr>
              <w:pStyle w:val="Standard"/>
              <w:spacing w:before="180" w:after="180"/>
              <w:jc w:val="center"/>
            </w:pPr>
            <w:r>
              <w:rPr>
                <w:rFonts w:ascii="Times New Roman" w:eastAsia="標楷體" w:hAnsi="Times New Roman"/>
                <w:szCs w:val="24"/>
              </w:rPr>
              <w:t>任教系所</w:t>
            </w:r>
          </w:p>
        </w:tc>
        <w:tc>
          <w:tcPr>
            <w:tcW w:w="365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8237D6" w:rsidRDefault="008237D6">
            <w:pPr>
              <w:pStyle w:val="Standard"/>
              <w:spacing w:before="180" w:after="18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8237D6">
        <w:tblPrEx>
          <w:tblCellMar>
            <w:top w:w="0" w:type="dxa"/>
            <w:bottom w:w="0" w:type="dxa"/>
          </w:tblCellMar>
        </w:tblPrEx>
        <w:trPr>
          <w:trHeight w:val="641"/>
          <w:jc w:val="center"/>
        </w:trPr>
        <w:tc>
          <w:tcPr>
            <w:tcW w:w="238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8237D6" w:rsidRDefault="00CD67D6">
            <w:pPr>
              <w:pStyle w:val="Standard"/>
              <w:snapToGrid w:val="0"/>
              <w:jc w:val="center"/>
            </w:pPr>
            <w:r>
              <w:rPr>
                <w:rFonts w:ascii="Times New Roman" w:eastAsia="標楷體" w:hAnsi="Times New Roman"/>
                <w:szCs w:val="24"/>
              </w:rPr>
              <w:t>國民身分證</w:t>
            </w:r>
          </w:p>
          <w:p w:rsidR="008237D6" w:rsidRDefault="00CD67D6">
            <w:pPr>
              <w:pStyle w:val="Standard"/>
              <w:snapToGrid w:val="0"/>
              <w:jc w:val="center"/>
            </w:pPr>
            <w:r>
              <w:rPr>
                <w:rFonts w:ascii="Times New Roman" w:eastAsia="標楷體" w:hAnsi="Times New Roman"/>
                <w:szCs w:val="24"/>
              </w:rPr>
              <w:t>統一編號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8237D6" w:rsidRDefault="008237D6">
            <w:pPr>
              <w:pStyle w:val="Standard"/>
              <w:spacing w:before="180" w:after="18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8237D6" w:rsidRDefault="00CD67D6">
            <w:pPr>
              <w:pStyle w:val="Standard"/>
              <w:spacing w:before="180" w:after="180"/>
              <w:jc w:val="center"/>
            </w:pPr>
            <w:r>
              <w:rPr>
                <w:rFonts w:ascii="Times New Roman" w:eastAsia="標楷體" w:hAnsi="Times New Roman"/>
                <w:szCs w:val="24"/>
              </w:rPr>
              <w:t>聯絡電話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8237D6" w:rsidRDefault="008237D6">
            <w:pPr>
              <w:pStyle w:val="Standard"/>
              <w:spacing w:before="180" w:after="18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8237D6">
        <w:tblPrEx>
          <w:tblCellMar>
            <w:top w:w="0" w:type="dxa"/>
            <w:bottom w:w="0" w:type="dxa"/>
          </w:tblCellMar>
        </w:tblPrEx>
        <w:trPr>
          <w:trHeight w:val="641"/>
          <w:jc w:val="center"/>
        </w:trPr>
        <w:tc>
          <w:tcPr>
            <w:tcW w:w="238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8237D6" w:rsidRDefault="00CD67D6">
            <w:pPr>
              <w:pStyle w:val="Standard"/>
              <w:spacing w:before="180" w:after="180"/>
              <w:jc w:val="center"/>
            </w:pPr>
            <w:r>
              <w:rPr>
                <w:rFonts w:ascii="Times New Roman" w:eastAsia="標楷體" w:hAnsi="Times New Roman"/>
                <w:szCs w:val="24"/>
              </w:rPr>
              <w:t>出生年月日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8237D6" w:rsidRDefault="00CD67D6">
            <w:pPr>
              <w:pStyle w:val="Standard"/>
              <w:spacing w:before="180" w:after="180"/>
              <w:jc w:val="center"/>
            </w:pPr>
            <w:r>
              <w:rPr>
                <w:rFonts w:ascii="Times New Roman" w:eastAsia="標楷體" w:hAnsi="Times New Roman"/>
                <w:szCs w:val="24"/>
              </w:rPr>
              <w:t>民國</w:t>
            </w:r>
            <w:r>
              <w:rPr>
                <w:rFonts w:ascii="Times New Roman" w:eastAsia="標楷體" w:hAnsi="Times New Roman"/>
                <w:szCs w:val="24"/>
              </w:rPr>
              <w:t xml:space="preserve">   </w:t>
            </w:r>
            <w:r>
              <w:rPr>
                <w:rFonts w:ascii="Times New Roman" w:eastAsia="標楷體" w:hAnsi="Times New Roman"/>
                <w:szCs w:val="24"/>
              </w:rPr>
              <w:t xml:space="preserve">　年　</w:t>
            </w:r>
            <w:r>
              <w:rPr>
                <w:rFonts w:ascii="Times New Roman" w:eastAsia="標楷體" w:hAnsi="Times New Roman"/>
                <w:szCs w:val="24"/>
              </w:rPr>
              <w:t xml:space="preserve">  </w:t>
            </w:r>
            <w:r>
              <w:rPr>
                <w:rFonts w:ascii="Times New Roman" w:eastAsia="標楷體" w:hAnsi="Times New Roman"/>
                <w:szCs w:val="24"/>
              </w:rPr>
              <w:t>月</w:t>
            </w:r>
            <w:r>
              <w:rPr>
                <w:rFonts w:ascii="Times New Roman" w:eastAsia="標楷體" w:hAnsi="Times New Roman"/>
                <w:szCs w:val="24"/>
              </w:rPr>
              <w:t xml:space="preserve">  </w:t>
            </w:r>
            <w:r>
              <w:rPr>
                <w:rFonts w:ascii="Times New Roman" w:eastAsia="標楷體" w:hAnsi="Times New Roman"/>
                <w:szCs w:val="24"/>
              </w:rPr>
              <w:t xml:space="preserve">　日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8237D6" w:rsidRDefault="00CD67D6">
            <w:pPr>
              <w:pStyle w:val="Standard"/>
              <w:spacing w:before="180" w:after="180"/>
              <w:jc w:val="center"/>
            </w:pPr>
            <w:r>
              <w:rPr>
                <w:rFonts w:ascii="Times New Roman" w:eastAsia="標楷體" w:hAnsi="Times New Roman"/>
                <w:szCs w:val="24"/>
              </w:rPr>
              <w:t>地址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8237D6" w:rsidRDefault="008237D6">
            <w:pPr>
              <w:pStyle w:val="Standard"/>
              <w:spacing w:before="180" w:after="18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8237D6">
        <w:tblPrEx>
          <w:tblCellMar>
            <w:top w:w="0" w:type="dxa"/>
            <w:bottom w:w="0" w:type="dxa"/>
          </w:tblCellMar>
        </w:tblPrEx>
        <w:trPr>
          <w:trHeight w:val="5939"/>
          <w:jc w:val="center"/>
        </w:trPr>
        <w:tc>
          <w:tcPr>
            <w:tcW w:w="238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8237D6" w:rsidRDefault="00CD67D6">
            <w:pPr>
              <w:pStyle w:val="Standard"/>
              <w:snapToGrid w:val="0"/>
              <w:spacing w:line="240" w:lineRule="atLeast"/>
              <w:ind w:left="252" w:hanging="252"/>
            </w:pPr>
            <w:r>
              <w:rPr>
                <w:rFonts w:ascii="標楷體" w:eastAsia="標楷體" w:hAnsi="標楷體"/>
                <w:b/>
                <w:szCs w:val="24"/>
              </w:rPr>
              <w:t>□</w:t>
            </w:r>
            <w:r>
              <w:rPr>
                <w:rFonts w:ascii="標楷體" w:eastAsia="標楷體" w:hAnsi="標楷體"/>
                <w:b/>
                <w:szCs w:val="24"/>
              </w:rPr>
              <w:t>是</w:t>
            </w:r>
          </w:p>
          <w:p w:rsidR="008237D6" w:rsidRDefault="00CD67D6">
            <w:pPr>
              <w:pStyle w:val="Standard"/>
              <w:snapToGrid w:val="0"/>
              <w:spacing w:line="240" w:lineRule="atLeast"/>
              <w:ind w:left="247" w:hanging="7"/>
            </w:pPr>
            <w:r>
              <w:rPr>
                <w:rFonts w:ascii="Times New Roman" w:eastAsia="標楷體" w:hAnsi="Times New Roman"/>
                <w:b/>
                <w:szCs w:val="24"/>
              </w:rPr>
              <w:t>本人確為具本職之兼任教師。</w:t>
            </w:r>
          </w:p>
          <w:p w:rsidR="008237D6" w:rsidRDefault="008237D6">
            <w:pPr>
              <w:pStyle w:val="Standard"/>
              <w:snapToGrid w:val="0"/>
              <w:spacing w:line="240" w:lineRule="atLeast"/>
              <w:ind w:left="251" w:hanging="1"/>
              <w:rPr>
                <w:rFonts w:ascii="Times New Roman" w:eastAsia="標楷體" w:hAnsi="Times New Roman"/>
                <w:szCs w:val="24"/>
              </w:rPr>
            </w:pPr>
          </w:p>
          <w:p w:rsidR="008237D6" w:rsidRDefault="00CD67D6">
            <w:pPr>
              <w:pStyle w:val="Standard"/>
              <w:snapToGrid w:val="0"/>
              <w:spacing w:line="240" w:lineRule="atLeast"/>
              <w:ind w:left="251" w:hanging="1"/>
            </w:pPr>
            <w:proofErr w:type="gramStart"/>
            <w:r>
              <w:rPr>
                <w:rFonts w:ascii="Times New Roman" w:eastAsia="標楷體" w:hAnsi="Times New Roman"/>
                <w:szCs w:val="24"/>
              </w:rPr>
              <w:t>所稱具本職</w:t>
            </w:r>
            <w:proofErr w:type="gramEnd"/>
            <w:r>
              <w:rPr>
                <w:rFonts w:ascii="Times New Roman" w:eastAsia="標楷體" w:hAnsi="Times New Roman"/>
                <w:szCs w:val="24"/>
              </w:rPr>
              <w:t>之兼任教師係依據</w:t>
            </w:r>
            <w:r>
              <w:rPr>
                <w:rFonts w:ascii="標楷體" w:eastAsia="標楷體" w:hAnsi="標楷體"/>
                <w:szCs w:val="24"/>
              </w:rPr>
              <w:t>「</w:t>
            </w:r>
            <w:r>
              <w:rPr>
                <w:rFonts w:ascii="Times New Roman" w:eastAsia="標楷體" w:hAnsi="Times New Roman"/>
                <w:szCs w:val="24"/>
              </w:rPr>
              <w:t>專科以上學校兼任教師聘任辦法」第十二條第二項所定義之人員。</w:t>
            </w:r>
          </w:p>
        </w:tc>
        <w:tc>
          <w:tcPr>
            <w:tcW w:w="8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8237D6" w:rsidRDefault="00CD67D6">
            <w:pPr>
              <w:pStyle w:val="Standard"/>
              <w:snapToGrid w:val="0"/>
              <w:spacing w:line="240" w:lineRule="atLeast"/>
            </w:pPr>
            <w:r>
              <w:rPr>
                <w:rFonts w:ascii="Times New Roman" w:eastAsia="標楷體" w:hAnsi="Times New Roman"/>
                <w:szCs w:val="24"/>
              </w:rPr>
              <w:t>本人本職具：</w:t>
            </w:r>
          </w:p>
          <w:p w:rsidR="008237D6" w:rsidRDefault="00CD67D6">
            <w:pPr>
              <w:pStyle w:val="Standard"/>
              <w:snapToGrid w:val="0"/>
              <w:spacing w:line="240" w:lineRule="atLeast"/>
              <w:ind w:left="718" w:hanging="708"/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一、</w:t>
            </w:r>
            <w:r>
              <w:rPr>
                <w:rFonts w:ascii="標楷體" w:eastAsia="標楷體" w:hAnsi="標楷體"/>
                <w:shd w:val="clear" w:color="auto" w:fill="D8D8D8"/>
              </w:rPr>
              <w:t>軍人保險身分者</w:t>
            </w:r>
          </w:p>
          <w:p w:rsidR="008237D6" w:rsidRDefault="00CD67D6">
            <w:pPr>
              <w:pStyle w:val="Standard"/>
              <w:snapToGrid w:val="0"/>
              <w:spacing w:before="72" w:line="240" w:lineRule="atLeast"/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二、</w:t>
            </w:r>
            <w:r>
              <w:rPr>
                <w:rFonts w:ascii="標楷體" w:eastAsia="標楷體" w:hAnsi="標楷體"/>
                <w:shd w:val="clear" w:color="auto" w:fill="D8D8D8"/>
              </w:rPr>
              <w:t>公教人員保險身分者</w:t>
            </w:r>
          </w:p>
          <w:p w:rsidR="008237D6" w:rsidRDefault="00CD67D6">
            <w:pPr>
              <w:pStyle w:val="Standard"/>
              <w:snapToGrid w:val="0"/>
              <w:spacing w:before="72" w:line="240" w:lineRule="atLeast"/>
              <w:ind w:right="-122"/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三、</w:t>
            </w:r>
            <w:r>
              <w:rPr>
                <w:rFonts w:ascii="標楷體" w:eastAsia="標楷體" w:hAnsi="標楷體"/>
                <w:shd w:val="clear" w:color="auto" w:fill="D8D8D8"/>
              </w:rPr>
              <w:t>農民健康保險身分者</w:t>
            </w:r>
          </w:p>
          <w:p w:rsidR="008237D6" w:rsidRDefault="00CD67D6">
            <w:pPr>
              <w:pStyle w:val="Standard"/>
              <w:snapToGrid w:val="0"/>
              <w:spacing w:before="72" w:line="240" w:lineRule="atLeast"/>
              <w:ind w:left="228" w:hanging="228"/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四、</w:t>
            </w:r>
            <w:r>
              <w:rPr>
                <w:rFonts w:ascii="標楷體" w:eastAsia="標楷體" w:hAnsi="標楷體"/>
                <w:shd w:val="clear" w:color="auto" w:fill="D8D8D8"/>
              </w:rPr>
              <w:t>勞工保險身分之下列全部時間工作者</w:t>
            </w:r>
            <w:r>
              <w:rPr>
                <w:rFonts w:ascii="標楷體" w:eastAsia="標楷體" w:hAnsi="標楷體"/>
              </w:rPr>
              <w:t>：</w:t>
            </w:r>
            <w:r>
              <w:t xml:space="preserve"> </w:t>
            </w:r>
          </w:p>
          <w:p w:rsidR="008237D6" w:rsidRDefault="00CD67D6">
            <w:pPr>
              <w:pStyle w:val="Standard"/>
              <w:tabs>
                <w:tab w:val="left" w:pos="948"/>
              </w:tabs>
              <w:snapToGrid w:val="0"/>
              <w:spacing w:line="216" w:lineRule="auto"/>
              <w:ind w:left="708" w:firstLine="10"/>
              <w:jc w:val="both"/>
            </w:pPr>
            <w:r>
              <w:rPr>
                <w:rFonts w:ascii="標楷體" w:eastAsia="標楷體" w:hAnsi="標楷體"/>
              </w:rPr>
              <w:t>(</w:t>
            </w:r>
            <w:proofErr w:type="gramStart"/>
            <w:r>
              <w:rPr>
                <w:rFonts w:ascii="標楷體" w:eastAsia="標楷體" w:hAnsi="標楷體"/>
              </w:rPr>
              <w:t>一</w:t>
            </w:r>
            <w:proofErr w:type="gramEnd"/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以機關學校為投保單位：機關學校專任有給人員</w:t>
            </w:r>
          </w:p>
          <w:p w:rsidR="008237D6" w:rsidRDefault="00CD67D6">
            <w:pPr>
              <w:pStyle w:val="Standard"/>
              <w:tabs>
                <w:tab w:val="left" w:pos="948"/>
              </w:tabs>
              <w:snapToGrid w:val="0"/>
              <w:spacing w:line="216" w:lineRule="auto"/>
              <w:ind w:left="708" w:firstLine="10"/>
              <w:jc w:val="both"/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二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非以機關學校為投保單位：</w:t>
            </w:r>
          </w:p>
          <w:p w:rsidR="008237D6" w:rsidRDefault="00CD67D6">
            <w:pPr>
              <w:pStyle w:val="Standard"/>
              <w:snapToGrid w:val="0"/>
              <w:spacing w:line="216" w:lineRule="auto"/>
              <w:ind w:left="1142" w:firstLine="5"/>
              <w:jc w:val="both"/>
            </w:pPr>
            <w:r>
              <w:rPr>
                <w:rFonts w:ascii="標楷體" w:eastAsia="標楷體" w:hAnsi="標楷體"/>
              </w:rPr>
              <w:t>1.</w:t>
            </w:r>
            <w:r>
              <w:rPr>
                <w:rFonts w:ascii="標楷體" w:eastAsia="標楷體" w:hAnsi="標楷體"/>
              </w:rPr>
              <w:t>公、民營事業、機構之全部時間受雇者</w:t>
            </w:r>
          </w:p>
          <w:p w:rsidR="008237D6" w:rsidRDefault="00CD67D6">
            <w:pPr>
              <w:pStyle w:val="Standard"/>
              <w:snapToGrid w:val="0"/>
              <w:spacing w:line="216" w:lineRule="auto"/>
              <w:ind w:left="1142" w:firstLine="5"/>
              <w:jc w:val="both"/>
            </w:pPr>
            <w:r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/>
              </w:rPr>
              <w:t>雇主或自營業主</w:t>
            </w:r>
          </w:p>
          <w:p w:rsidR="008237D6" w:rsidRDefault="00CD67D6">
            <w:pPr>
              <w:pStyle w:val="Standard"/>
              <w:tabs>
                <w:tab w:val="left" w:pos="1591"/>
              </w:tabs>
              <w:snapToGrid w:val="0"/>
              <w:spacing w:line="216" w:lineRule="auto"/>
              <w:ind w:left="1142" w:firstLine="5"/>
              <w:jc w:val="both"/>
            </w:pPr>
            <w:r>
              <w:rPr>
                <w:rFonts w:ascii="標楷體" w:eastAsia="標楷體" w:hAnsi="標楷體"/>
              </w:rPr>
              <w:t>3.</w:t>
            </w:r>
            <w:r>
              <w:rPr>
                <w:rFonts w:ascii="標楷體" w:eastAsia="標楷體" w:hAnsi="標楷體"/>
              </w:rPr>
              <w:t>專門職業及技術人員自行執業者</w:t>
            </w:r>
          </w:p>
          <w:p w:rsidR="008237D6" w:rsidRDefault="00CD67D6">
            <w:pPr>
              <w:pStyle w:val="Standard"/>
              <w:snapToGrid w:val="0"/>
              <w:spacing w:before="72" w:line="240" w:lineRule="atLeast"/>
              <w:ind w:left="200" w:hanging="200"/>
              <w:jc w:val="both"/>
              <w:rPr>
                <w:rFonts w:ascii="標楷體" w:eastAsia="標楷體" w:hAnsi="標楷體"/>
                <w:b/>
                <w:szCs w:val="20"/>
              </w:rPr>
            </w:pPr>
            <w:r>
              <w:rPr>
                <w:rFonts w:ascii="標楷體" w:eastAsia="標楷體" w:hAnsi="標楷體"/>
                <w:b/>
                <w:szCs w:val="20"/>
              </w:rPr>
              <w:t>以上選項之本職投保事業</w:t>
            </w:r>
            <w:r>
              <w:rPr>
                <w:rFonts w:ascii="標楷體" w:eastAsia="標楷體" w:hAnsi="標楷體"/>
                <w:b/>
                <w:szCs w:val="20"/>
              </w:rPr>
              <w:t xml:space="preserve">   </w:t>
            </w:r>
          </w:p>
          <w:p w:rsidR="008237D6" w:rsidRDefault="00CD67D6">
            <w:pPr>
              <w:pStyle w:val="Standard"/>
              <w:snapToGrid w:val="0"/>
              <w:spacing w:before="72" w:line="240" w:lineRule="atLeast"/>
              <w:ind w:left="200" w:hanging="200"/>
              <w:jc w:val="both"/>
            </w:pPr>
            <w:r>
              <w:rPr>
                <w:rFonts w:ascii="標楷體" w:eastAsia="標楷體" w:hAnsi="標楷體"/>
                <w:b/>
                <w:szCs w:val="20"/>
              </w:rPr>
              <w:t>單位：</w:t>
            </w:r>
            <w:r>
              <w:rPr>
                <w:rFonts w:ascii="標楷體" w:eastAsia="標楷體" w:hAnsi="標楷體"/>
                <w:b/>
                <w:szCs w:val="20"/>
                <w:u w:val="single"/>
              </w:rPr>
              <w:t xml:space="preserve">                   </w:t>
            </w:r>
            <w:r>
              <w:rPr>
                <w:rFonts w:ascii="標楷體" w:eastAsia="標楷體" w:hAnsi="標楷體"/>
                <w:b/>
                <w:szCs w:val="20"/>
              </w:rPr>
              <w:t xml:space="preserve">    </w:t>
            </w:r>
            <w:r>
              <w:rPr>
                <w:rFonts w:ascii="標楷體" w:eastAsia="標楷體" w:hAnsi="標楷體"/>
                <w:b/>
                <w:szCs w:val="20"/>
              </w:rPr>
              <w:t>職稱：</w:t>
            </w:r>
            <w:r>
              <w:rPr>
                <w:rFonts w:ascii="標楷體" w:eastAsia="標楷體" w:hAnsi="標楷體"/>
                <w:b/>
                <w:szCs w:val="20"/>
              </w:rPr>
              <w:t>_________________</w:t>
            </w:r>
            <w:r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  <w:t xml:space="preserve">     </w:t>
            </w:r>
          </w:p>
          <w:p w:rsidR="008237D6" w:rsidRDefault="00CD67D6">
            <w:pPr>
              <w:pStyle w:val="Standard"/>
              <w:snapToGrid w:val="0"/>
              <w:spacing w:before="72" w:line="240" w:lineRule="atLeast"/>
              <w:ind w:left="200" w:hanging="200"/>
              <w:jc w:val="both"/>
            </w:pPr>
            <w:r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  <w:t xml:space="preserve">             </w:t>
            </w:r>
          </w:p>
          <w:p w:rsidR="008237D6" w:rsidRDefault="00CD67D6">
            <w:pPr>
              <w:pStyle w:val="Standard"/>
              <w:snapToGrid w:val="0"/>
              <w:spacing w:before="72" w:line="240" w:lineRule="atLeast"/>
              <w:ind w:left="293" w:hanging="293"/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五、</w:t>
            </w:r>
            <w:r>
              <w:rPr>
                <w:rFonts w:ascii="標楷體" w:eastAsia="標楷體" w:hAnsi="標楷體"/>
                <w:shd w:val="clear" w:color="auto" w:fill="D8D8D8"/>
              </w:rPr>
              <w:t>已依相關退休（職、伍）法規，支（兼）領退休（職、伍）給與者</w:t>
            </w:r>
          </w:p>
          <w:p w:rsidR="008237D6" w:rsidRDefault="00CD67D6">
            <w:pPr>
              <w:pStyle w:val="Standard"/>
              <w:snapToGrid w:val="0"/>
              <w:spacing w:line="240" w:lineRule="atLeast"/>
            </w:pPr>
            <w:r>
              <w:rPr>
                <w:rFonts w:ascii="標楷體" w:eastAsia="標楷體" w:hAnsi="標楷體"/>
                <w:b/>
                <w:szCs w:val="20"/>
              </w:rPr>
              <w:t>退休（職、伍）給與請領事業</w:t>
            </w:r>
            <w:r>
              <w:rPr>
                <w:rFonts w:ascii="標楷體" w:eastAsia="標楷體" w:hAnsi="標楷體"/>
                <w:b/>
                <w:szCs w:val="20"/>
              </w:rPr>
              <w:t xml:space="preserve">   </w:t>
            </w:r>
            <w:r>
              <w:rPr>
                <w:rFonts w:ascii="標楷體" w:eastAsia="標楷體" w:hAnsi="標楷體"/>
                <w:b/>
                <w:szCs w:val="20"/>
              </w:rPr>
              <w:t>單位：</w:t>
            </w:r>
            <w:r>
              <w:rPr>
                <w:rFonts w:ascii="標楷體" w:eastAsia="標楷體" w:hAnsi="標楷體"/>
                <w:b/>
                <w:szCs w:val="20"/>
              </w:rPr>
              <w:t>__________________</w:t>
            </w:r>
            <w:r>
              <w:rPr>
                <w:rFonts w:ascii="標楷體" w:eastAsia="標楷體" w:hAnsi="標楷體"/>
                <w:b/>
                <w:szCs w:val="20"/>
                <w:u w:val="single"/>
              </w:rPr>
              <w:t xml:space="preserve">                                           </w:t>
            </w:r>
          </w:p>
          <w:p w:rsidR="008237D6" w:rsidRDefault="008237D6">
            <w:pPr>
              <w:pStyle w:val="Standard"/>
              <w:snapToGrid w:val="0"/>
              <w:spacing w:before="180" w:line="216" w:lineRule="auto"/>
              <w:ind w:left="74" w:right="-122" w:hanging="74"/>
            </w:pPr>
          </w:p>
        </w:tc>
      </w:tr>
      <w:tr w:rsidR="008237D6">
        <w:tblPrEx>
          <w:tblCellMar>
            <w:top w:w="0" w:type="dxa"/>
            <w:bottom w:w="0" w:type="dxa"/>
          </w:tblCellMar>
        </w:tblPrEx>
        <w:trPr>
          <w:trHeight w:val="1096"/>
          <w:jc w:val="center"/>
        </w:trPr>
        <w:tc>
          <w:tcPr>
            <w:tcW w:w="10574" w:type="dxa"/>
            <w:gridSpan w:val="4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8237D6" w:rsidRDefault="00CD67D6">
            <w:pPr>
              <w:pStyle w:val="Standard"/>
              <w:snapToGrid w:val="0"/>
              <w:spacing w:line="240" w:lineRule="atLeast"/>
              <w:ind w:left="252" w:hanging="252"/>
            </w:pPr>
            <w:r>
              <w:rPr>
                <w:rFonts w:ascii="標楷體" w:eastAsia="標楷體" w:hAnsi="標楷體"/>
                <w:b/>
                <w:szCs w:val="24"/>
              </w:rPr>
              <w:t>□</w:t>
            </w:r>
            <w:r>
              <w:rPr>
                <w:rFonts w:ascii="標楷體" w:eastAsia="標楷體" w:hAnsi="標楷體"/>
                <w:b/>
                <w:szCs w:val="24"/>
              </w:rPr>
              <w:t>否</w:t>
            </w:r>
          </w:p>
          <w:p w:rsidR="008237D6" w:rsidRDefault="00CD67D6">
            <w:pPr>
              <w:pStyle w:val="Standard"/>
              <w:snapToGrid w:val="0"/>
              <w:spacing w:line="216" w:lineRule="auto"/>
              <w:jc w:val="both"/>
            </w:pPr>
            <w:r>
              <w:rPr>
                <w:rFonts w:ascii="Times New Roman" w:eastAsia="標楷體" w:hAnsi="Times New Roman"/>
                <w:b/>
                <w:szCs w:val="24"/>
              </w:rPr>
              <w:t>本人確為「未」具本職之兼任教師。</w:t>
            </w:r>
          </w:p>
        </w:tc>
      </w:tr>
      <w:tr w:rsidR="008237D6">
        <w:tblPrEx>
          <w:tblCellMar>
            <w:top w:w="0" w:type="dxa"/>
            <w:bottom w:w="0" w:type="dxa"/>
          </w:tblCellMar>
        </w:tblPrEx>
        <w:trPr>
          <w:trHeight w:val="1752"/>
          <w:jc w:val="center"/>
        </w:trPr>
        <w:tc>
          <w:tcPr>
            <w:tcW w:w="10574" w:type="dxa"/>
            <w:gridSpan w:val="4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8237D6" w:rsidRDefault="00CD67D6">
            <w:pPr>
              <w:pStyle w:val="Standard"/>
              <w:snapToGrid w:val="0"/>
              <w:spacing w:line="240" w:lineRule="atLeast"/>
              <w:ind w:right="-122"/>
              <w:rPr>
                <w:rFonts w:ascii="標楷體" w:eastAsia="標楷體" w:hAnsi="標楷體" w:cs="Arial"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color w:val="000000"/>
                <w:szCs w:val="24"/>
              </w:rPr>
              <w:t>本人已</w:t>
            </w:r>
            <w:proofErr w:type="gramStart"/>
            <w:r>
              <w:rPr>
                <w:rFonts w:ascii="標楷體" w:eastAsia="標楷體" w:hAnsi="標楷體" w:cs="Arial"/>
                <w:color w:val="000000"/>
                <w:szCs w:val="24"/>
              </w:rPr>
              <w:t>詳閱本切結</w:t>
            </w:r>
            <w:proofErr w:type="gramEnd"/>
            <w:r>
              <w:rPr>
                <w:rFonts w:ascii="標楷體" w:eastAsia="標楷體" w:hAnsi="標楷體" w:cs="Arial"/>
                <w:color w:val="000000"/>
                <w:szCs w:val="24"/>
              </w:rPr>
              <w:t>書之說明並確實填寫資料內容，日後資料如有變更，應立即至人事室</w:t>
            </w:r>
            <w:proofErr w:type="gramStart"/>
            <w:r>
              <w:rPr>
                <w:rFonts w:ascii="標楷體" w:eastAsia="標楷體" w:hAnsi="標楷體" w:cs="Arial"/>
                <w:color w:val="000000"/>
                <w:szCs w:val="24"/>
              </w:rPr>
              <w:t>重填切結</w:t>
            </w:r>
            <w:proofErr w:type="gramEnd"/>
            <w:r>
              <w:rPr>
                <w:rFonts w:ascii="標楷體" w:eastAsia="標楷體" w:hAnsi="標楷體" w:cs="Arial"/>
                <w:color w:val="000000"/>
                <w:szCs w:val="24"/>
              </w:rPr>
              <w:t>書；</w:t>
            </w:r>
            <w:proofErr w:type="gramStart"/>
            <w:r>
              <w:rPr>
                <w:rFonts w:ascii="標楷體" w:eastAsia="標楷體" w:hAnsi="標楷體" w:cs="Arial"/>
                <w:color w:val="000000"/>
                <w:szCs w:val="24"/>
              </w:rPr>
              <w:t>以上切</w:t>
            </w:r>
            <w:proofErr w:type="gramEnd"/>
            <w:r>
              <w:rPr>
                <w:rFonts w:ascii="標楷體" w:eastAsia="標楷體" w:hAnsi="標楷體" w:cs="Arial"/>
                <w:color w:val="000000"/>
                <w:szCs w:val="24"/>
              </w:rPr>
              <w:t>結如有不實，本人願承擔法律責任</w:t>
            </w:r>
            <w:proofErr w:type="gramStart"/>
            <w:r>
              <w:rPr>
                <w:rFonts w:ascii="標楷體" w:eastAsia="標楷體" w:hAnsi="標楷體" w:cs="Arial"/>
                <w:color w:val="000000"/>
                <w:szCs w:val="24"/>
              </w:rPr>
              <w:t>並依聘約</w:t>
            </w:r>
            <w:proofErr w:type="gramEnd"/>
            <w:r>
              <w:rPr>
                <w:rFonts w:ascii="標楷體" w:eastAsia="標楷體" w:hAnsi="標楷體" w:cs="Arial"/>
                <w:color w:val="000000"/>
                <w:szCs w:val="24"/>
              </w:rPr>
              <w:t>規定辦理，特立此切結為</w:t>
            </w:r>
            <w:proofErr w:type="gramStart"/>
            <w:r>
              <w:rPr>
                <w:rFonts w:ascii="標楷體" w:eastAsia="標楷體" w:hAnsi="標楷體" w:cs="Arial"/>
                <w:color w:val="000000"/>
                <w:szCs w:val="24"/>
              </w:rPr>
              <w:t>憑</w:t>
            </w:r>
            <w:proofErr w:type="gramEnd"/>
            <w:r>
              <w:rPr>
                <w:rFonts w:ascii="標楷體" w:eastAsia="標楷體" w:hAnsi="標楷體" w:cs="Arial"/>
                <w:color w:val="000000"/>
                <w:szCs w:val="24"/>
              </w:rPr>
              <w:t>。</w:t>
            </w:r>
          </w:p>
          <w:p w:rsidR="008237D6" w:rsidRDefault="008237D6">
            <w:pPr>
              <w:pStyle w:val="Standard"/>
              <w:snapToGrid w:val="0"/>
              <w:spacing w:line="240" w:lineRule="atLeast"/>
              <w:ind w:right="-122"/>
            </w:pPr>
          </w:p>
          <w:p w:rsidR="008237D6" w:rsidRDefault="00CD67D6">
            <w:pPr>
              <w:pStyle w:val="Standard"/>
              <w:snapToGrid w:val="0"/>
              <w:spacing w:before="108" w:line="240" w:lineRule="atLeast"/>
              <w:jc w:val="right"/>
            </w:pPr>
            <w:r>
              <w:rPr>
                <w:rFonts w:ascii="Times New Roman" w:eastAsia="標楷體" w:hAnsi="Times New Roman"/>
                <w:szCs w:val="24"/>
              </w:rPr>
              <w:t>兼任教師簽名：</w:t>
            </w:r>
            <w:r>
              <w:rPr>
                <w:rFonts w:ascii="Times New Roman" w:eastAsia="標楷體" w:hAnsi="Times New Roman"/>
                <w:szCs w:val="24"/>
                <w:u w:val="single"/>
              </w:rPr>
              <w:t xml:space="preserve">　　　　　　　</w:t>
            </w:r>
            <w:r>
              <w:rPr>
                <w:rFonts w:ascii="Times New Roman" w:eastAsia="標楷體" w:hAnsi="Times New Roman"/>
                <w:szCs w:val="24"/>
              </w:rPr>
              <w:t xml:space="preserve">　日期：民國</w:t>
            </w:r>
            <w:r>
              <w:rPr>
                <w:rFonts w:ascii="Times New Roman" w:eastAsia="標楷體" w:hAnsi="Times New Roman"/>
                <w:szCs w:val="24"/>
                <w:u w:val="single"/>
              </w:rPr>
              <w:t xml:space="preserve">　　　</w:t>
            </w:r>
            <w:r>
              <w:rPr>
                <w:rFonts w:ascii="Times New Roman" w:eastAsia="標楷體" w:hAnsi="Times New Roman"/>
                <w:szCs w:val="24"/>
              </w:rPr>
              <w:t>年</w:t>
            </w:r>
            <w:r>
              <w:rPr>
                <w:rFonts w:ascii="Times New Roman" w:eastAsia="標楷體" w:hAnsi="Times New Roman"/>
                <w:szCs w:val="24"/>
                <w:u w:val="single"/>
              </w:rPr>
              <w:t xml:space="preserve">　　</w:t>
            </w:r>
            <w:r>
              <w:rPr>
                <w:rFonts w:ascii="Times New Roman" w:eastAsia="標楷體" w:hAnsi="Times New Roman"/>
                <w:szCs w:val="24"/>
              </w:rPr>
              <w:t>月</w:t>
            </w:r>
            <w:r>
              <w:rPr>
                <w:rFonts w:ascii="Times New Roman" w:eastAsia="標楷體" w:hAnsi="Times New Roman"/>
                <w:szCs w:val="24"/>
                <w:u w:val="single"/>
              </w:rPr>
              <w:t xml:space="preserve">　　</w:t>
            </w:r>
            <w:r>
              <w:rPr>
                <w:rFonts w:ascii="Times New Roman" w:eastAsia="標楷體" w:hAnsi="Times New Roman"/>
                <w:szCs w:val="24"/>
              </w:rPr>
              <w:t>日</w:t>
            </w:r>
          </w:p>
        </w:tc>
      </w:tr>
    </w:tbl>
    <w:p w:rsidR="008237D6" w:rsidRDefault="00CD67D6">
      <w:pPr>
        <w:pStyle w:val="a5"/>
        <w:tabs>
          <w:tab w:val="left" w:pos="142"/>
        </w:tabs>
        <w:snapToGrid w:val="0"/>
        <w:spacing w:line="240" w:lineRule="atLeast"/>
        <w:ind w:left="0"/>
        <w:rPr>
          <w:rFonts w:ascii="Arial" w:eastAsia="標楷體" w:hAnsi="Arial" w:cs="Arial"/>
          <w:color w:val="000000"/>
          <w:sz w:val="20"/>
          <w:szCs w:val="20"/>
        </w:rPr>
      </w:pPr>
      <w:proofErr w:type="gramStart"/>
      <w:r>
        <w:rPr>
          <w:rFonts w:ascii="Arial" w:eastAsia="標楷體" w:hAnsi="Arial" w:cs="Arial"/>
          <w:color w:val="000000"/>
          <w:sz w:val="20"/>
          <w:szCs w:val="20"/>
        </w:rPr>
        <w:t>本切結</w:t>
      </w:r>
      <w:proofErr w:type="gramEnd"/>
      <w:r>
        <w:rPr>
          <w:rFonts w:ascii="Arial" w:eastAsia="標楷體" w:hAnsi="Arial" w:cs="Arial"/>
          <w:color w:val="000000"/>
          <w:sz w:val="20"/>
          <w:szCs w:val="20"/>
        </w:rPr>
        <w:t>書所蒐集之個人資料，將作為兼任教師資料建立之用。</w:t>
      </w:r>
    </w:p>
    <w:p w:rsidR="008237D6" w:rsidRDefault="008237D6">
      <w:pPr>
        <w:pStyle w:val="a5"/>
        <w:snapToGrid w:val="0"/>
        <w:spacing w:line="200" w:lineRule="exact"/>
        <w:ind w:left="0"/>
      </w:pPr>
    </w:p>
    <w:sectPr w:rsidR="008237D6">
      <w:pgSz w:w="11906" w:h="16838"/>
      <w:pgMar w:top="719" w:right="566" w:bottom="180" w:left="720" w:header="720" w:footer="720" w:gutter="0"/>
      <w:cols w:space="720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67D6" w:rsidRDefault="00CD67D6">
      <w:r>
        <w:separator/>
      </w:r>
    </w:p>
  </w:endnote>
  <w:endnote w:type="continuationSeparator" w:id="0">
    <w:p w:rsidR="00CD67D6" w:rsidRDefault="00CD6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Calibri"/>
    <w:charset w:val="00"/>
    <w:family w:val="auto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67D6" w:rsidRDefault="00CD67D6">
      <w:r>
        <w:rPr>
          <w:color w:val="000000"/>
        </w:rPr>
        <w:separator/>
      </w:r>
    </w:p>
  </w:footnote>
  <w:footnote w:type="continuationSeparator" w:id="0">
    <w:p w:rsidR="00CD67D6" w:rsidRDefault="00CD67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819C6"/>
    <w:multiLevelType w:val="multilevel"/>
    <w:tmpl w:val="E2068076"/>
    <w:styleLink w:val="WWNum5"/>
    <w:lvl w:ilvl="0">
      <w:start w:val="1"/>
      <w:numFmt w:val="japaneseCounting"/>
      <w:lvlText w:val="（%1）"/>
      <w:lvlJc w:val="left"/>
      <w:pPr>
        <w:ind w:left="1252" w:hanging="720"/>
      </w:pPr>
    </w:lvl>
    <w:lvl w:ilvl="1">
      <w:start w:val="1"/>
      <w:numFmt w:val="ideographTraditional"/>
      <w:lvlText w:val="%2、"/>
      <w:lvlJc w:val="left"/>
      <w:pPr>
        <w:ind w:left="1492" w:hanging="480"/>
      </w:pPr>
    </w:lvl>
    <w:lvl w:ilvl="2">
      <w:start w:val="1"/>
      <w:numFmt w:val="lowerRoman"/>
      <w:lvlText w:val="%3."/>
      <w:lvlJc w:val="right"/>
      <w:pPr>
        <w:ind w:left="1972" w:hanging="480"/>
      </w:pPr>
    </w:lvl>
    <w:lvl w:ilvl="3">
      <w:start w:val="1"/>
      <w:numFmt w:val="decimal"/>
      <w:lvlText w:val="%4."/>
      <w:lvlJc w:val="left"/>
      <w:pPr>
        <w:ind w:left="2452" w:hanging="480"/>
      </w:pPr>
    </w:lvl>
    <w:lvl w:ilvl="4">
      <w:start w:val="1"/>
      <w:numFmt w:val="ideographTraditional"/>
      <w:lvlText w:val="%5、"/>
      <w:lvlJc w:val="left"/>
      <w:pPr>
        <w:ind w:left="2932" w:hanging="480"/>
      </w:pPr>
    </w:lvl>
    <w:lvl w:ilvl="5">
      <w:start w:val="1"/>
      <w:numFmt w:val="lowerRoman"/>
      <w:lvlText w:val="%6."/>
      <w:lvlJc w:val="right"/>
      <w:pPr>
        <w:ind w:left="3412" w:hanging="480"/>
      </w:pPr>
    </w:lvl>
    <w:lvl w:ilvl="6">
      <w:start w:val="1"/>
      <w:numFmt w:val="decimal"/>
      <w:lvlText w:val="%7."/>
      <w:lvlJc w:val="left"/>
      <w:pPr>
        <w:ind w:left="3892" w:hanging="480"/>
      </w:pPr>
    </w:lvl>
    <w:lvl w:ilvl="7">
      <w:start w:val="1"/>
      <w:numFmt w:val="ideographTraditional"/>
      <w:lvlText w:val="%8、"/>
      <w:lvlJc w:val="left"/>
      <w:pPr>
        <w:ind w:left="4372" w:hanging="480"/>
      </w:pPr>
    </w:lvl>
    <w:lvl w:ilvl="8">
      <w:start w:val="1"/>
      <w:numFmt w:val="lowerRoman"/>
      <w:lvlText w:val="%9."/>
      <w:lvlJc w:val="right"/>
      <w:pPr>
        <w:ind w:left="4852" w:hanging="480"/>
      </w:pPr>
    </w:lvl>
  </w:abstractNum>
  <w:abstractNum w:abstractNumId="1" w15:restartNumberingAfterBreak="0">
    <w:nsid w:val="1C95330A"/>
    <w:multiLevelType w:val="multilevel"/>
    <w:tmpl w:val="6DB06164"/>
    <w:styleLink w:val="WWNum2"/>
    <w:lvl w:ilvl="0">
      <w:numFmt w:val="bullet"/>
      <w:lvlText w:val="□"/>
      <w:lvlJc w:val="left"/>
      <w:pPr>
        <w:ind w:left="360" w:hanging="360"/>
      </w:pPr>
      <w:rPr>
        <w:rFonts w:ascii="Times New Roman" w:eastAsia="標楷體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2356661F"/>
    <w:multiLevelType w:val="multilevel"/>
    <w:tmpl w:val="194497FE"/>
    <w:styleLink w:val="WWNum8"/>
    <w:lvl w:ilvl="0">
      <w:start w:val="1"/>
      <w:numFmt w:val="japaneseCounting"/>
      <w:lvlText w:val="%1、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8771A6C"/>
    <w:multiLevelType w:val="multilevel"/>
    <w:tmpl w:val="8CE009A8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" w15:restartNumberingAfterBreak="0">
    <w:nsid w:val="3E1B5FF2"/>
    <w:multiLevelType w:val="multilevel"/>
    <w:tmpl w:val="196ED078"/>
    <w:styleLink w:val="WWNum7"/>
    <w:lvl w:ilvl="0">
      <w:start w:val="1"/>
      <w:numFmt w:val="decimal"/>
      <w:lvlText w:val="（%1）"/>
      <w:lvlJc w:val="left"/>
      <w:pPr>
        <w:ind w:left="2332" w:hanging="720"/>
      </w:pPr>
    </w:lvl>
    <w:lvl w:ilvl="1">
      <w:start w:val="1"/>
      <w:numFmt w:val="ideographTraditional"/>
      <w:lvlText w:val="%2、"/>
      <w:lvlJc w:val="left"/>
      <w:pPr>
        <w:ind w:left="2572" w:hanging="480"/>
      </w:pPr>
    </w:lvl>
    <w:lvl w:ilvl="2">
      <w:start w:val="1"/>
      <w:numFmt w:val="lowerRoman"/>
      <w:lvlText w:val="%3."/>
      <w:lvlJc w:val="right"/>
      <w:pPr>
        <w:ind w:left="3052" w:hanging="480"/>
      </w:pPr>
    </w:lvl>
    <w:lvl w:ilvl="3">
      <w:start w:val="1"/>
      <w:numFmt w:val="decimal"/>
      <w:lvlText w:val="%4."/>
      <w:lvlJc w:val="left"/>
      <w:pPr>
        <w:ind w:left="3532" w:hanging="480"/>
      </w:pPr>
    </w:lvl>
    <w:lvl w:ilvl="4">
      <w:start w:val="1"/>
      <w:numFmt w:val="ideographTraditional"/>
      <w:lvlText w:val="%5、"/>
      <w:lvlJc w:val="left"/>
      <w:pPr>
        <w:ind w:left="4012" w:hanging="480"/>
      </w:pPr>
    </w:lvl>
    <w:lvl w:ilvl="5">
      <w:start w:val="1"/>
      <w:numFmt w:val="lowerRoman"/>
      <w:lvlText w:val="%6."/>
      <w:lvlJc w:val="right"/>
      <w:pPr>
        <w:ind w:left="4492" w:hanging="480"/>
      </w:pPr>
    </w:lvl>
    <w:lvl w:ilvl="6">
      <w:start w:val="1"/>
      <w:numFmt w:val="decimal"/>
      <w:lvlText w:val="%7."/>
      <w:lvlJc w:val="left"/>
      <w:pPr>
        <w:ind w:left="4972" w:hanging="480"/>
      </w:pPr>
    </w:lvl>
    <w:lvl w:ilvl="7">
      <w:start w:val="1"/>
      <w:numFmt w:val="ideographTraditional"/>
      <w:lvlText w:val="%8、"/>
      <w:lvlJc w:val="left"/>
      <w:pPr>
        <w:ind w:left="5452" w:hanging="480"/>
      </w:pPr>
    </w:lvl>
    <w:lvl w:ilvl="8">
      <w:start w:val="1"/>
      <w:numFmt w:val="lowerRoman"/>
      <w:lvlText w:val="%9."/>
      <w:lvlJc w:val="right"/>
      <w:pPr>
        <w:ind w:left="5932" w:hanging="480"/>
      </w:pPr>
    </w:lvl>
  </w:abstractNum>
  <w:abstractNum w:abstractNumId="5" w15:restartNumberingAfterBreak="0">
    <w:nsid w:val="401070E4"/>
    <w:multiLevelType w:val="multilevel"/>
    <w:tmpl w:val="7B606FD8"/>
    <w:styleLink w:val="WWNum4"/>
    <w:lvl w:ilvl="0">
      <w:start w:val="1"/>
      <w:numFmt w:val="japaneseCounting"/>
      <w:lvlText w:val="（%1）"/>
      <w:lvlJc w:val="left"/>
      <w:pPr>
        <w:ind w:left="1252" w:hanging="720"/>
      </w:pPr>
    </w:lvl>
    <w:lvl w:ilvl="1">
      <w:start w:val="1"/>
      <w:numFmt w:val="ideographTraditional"/>
      <w:lvlText w:val="%2、"/>
      <w:lvlJc w:val="left"/>
      <w:pPr>
        <w:ind w:left="1492" w:hanging="480"/>
      </w:pPr>
    </w:lvl>
    <w:lvl w:ilvl="2">
      <w:start w:val="1"/>
      <w:numFmt w:val="lowerRoman"/>
      <w:lvlText w:val="%3."/>
      <w:lvlJc w:val="right"/>
      <w:pPr>
        <w:ind w:left="1972" w:hanging="480"/>
      </w:pPr>
    </w:lvl>
    <w:lvl w:ilvl="3">
      <w:start w:val="1"/>
      <w:numFmt w:val="decimal"/>
      <w:lvlText w:val="%4."/>
      <w:lvlJc w:val="left"/>
      <w:pPr>
        <w:ind w:left="2452" w:hanging="480"/>
      </w:pPr>
    </w:lvl>
    <w:lvl w:ilvl="4">
      <w:start w:val="1"/>
      <w:numFmt w:val="ideographTraditional"/>
      <w:lvlText w:val="%5、"/>
      <w:lvlJc w:val="left"/>
      <w:pPr>
        <w:ind w:left="2932" w:hanging="480"/>
      </w:pPr>
    </w:lvl>
    <w:lvl w:ilvl="5">
      <w:start w:val="1"/>
      <w:numFmt w:val="lowerRoman"/>
      <w:lvlText w:val="%6."/>
      <w:lvlJc w:val="right"/>
      <w:pPr>
        <w:ind w:left="3412" w:hanging="480"/>
      </w:pPr>
    </w:lvl>
    <w:lvl w:ilvl="6">
      <w:start w:val="1"/>
      <w:numFmt w:val="decimal"/>
      <w:lvlText w:val="%7."/>
      <w:lvlJc w:val="left"/>
      <w:pPr>
        <w:ind w:left="3892" w:hanging="480"/>
      </w:pPr>
    </w:lvl>
    <w:lvl w:ilvl="7">
      <w:start w:val="1"/>
      <w:numFmt w:val="ideographTraditional"/>
      <w:lvlText w:val="%8、"/>
      <w:lvlJc w:val="left"/>
      <w:pPr>
        <w:ind w:left="4372" w:hanging="480"/>
      </w:pPr>
    </w:lvl>
    <w:lvl w:ilvl="8">
      <w:start w:val="1"/>
      <w:numFmt w:val="lowerRoman"/>
      <w:lvlText w:val="%9."/>
      <w:lvlJc w:val="right"/>
      <w:pPr>
        <w:ind w:left="4852" w:hanging="480"/>
      </w:pPr>
    </w:lvl>
  </w:abstractNum>
  <w:abstractNum w:abstractNumId="6" w15:restartNumberingAfterBreak="0">
    <w:nsid w:val="47FA7C58"/>
    <w:multiLevelType w:val="multilevel"/>
    <w:tmpl w:val="35DEFC08"/>
    <w:styleLink w:val="WWNum6"/>
    <w:lvl w:ilvl="0">
      <w:start w:val="1"/>
      <w:numFmt w:val="decimal"/>
      <w:lvlText w:val="%1."/>
      <w:lvlJc w:val="left"/>
      <w:pPr>
        <w:ind w:left="1612" w:hanging="360"/>
      </w:pPr>
    </w:lvl>
    <w:lvl w:ilvl="1">
      <w:start w:val="1"/>
      <w:numFmt w:val="ideographTraditional"/>
      <w:lvlText w:val="%2、"/>
      <w:lvlJc w:val="left"/>
      <w:pPr>
        <w:ind w:left="2212" w:hanging="480"/>
      </w:pPr>
    </w:lvl>
    <w:lvl w:ilvl="2">
      <w:start w:val="1"/>
      <w:numFmt w:val="lowerRoman"/>
      <w:lvlText w:val="%3."/>
      <w:lvlJc w:val="right"/>
      <w:pPr>
        <w:ind w:left="2692" w:hanging="480"/>
      </w:pPr>
    </w:lvl>
    <w:lvl w:ilvl="3">
      <w:start w:val="1"/>
      <w:numFmt w:val="decimal"/>
      <w:lvlText w:val="%4."/>
      <w:lvlJc w:val="left"/>
      <w:pPr>
        <w:ind w:left="3172" w:hanging="480"/>
      </w:pPr>
    </w:lvl>
    <w:lvl w:ilvl="4">
      <w:start w:val="1"/>
      <w:numFmt w:val="ideographTraditional"/>
      <w:lvlText w:val="%5、"/>
      <w:lvlJc w:val="left"/>
      <w:pPr>
        <w:ind w:left="3652" w:hanging="480"/>
      </w:pPr>
    </w:lvl>
    <w:lvl w:ilvl="5">
      <w:start w:val="1"/>
      <w:numFmt w:val="lowerRoman"/>
      <w:lvlText w:val="%6."/>
      <w:lvlJc w:val="right"/>
      <w:pPr>
        <w:ind w:left="4132" w:hanging="480"/>
      </w:pPr>
    </w:lvl>
    <w:lvl w:ilvl="6">
      <w:start w:val="1"/>
      <w:numFmt w:val="decimal"/>
      <w:lvlText w:val="%7."/>
      <w:lvlJc w:val="left"/>
      <w:pPr>
        <w:ind w:left="4612" w:hanging="480"/>
      </w:pPr>
    </w:lvl>
    <w:lvl w:ilvl="7">
      <w:start w:val="1"/>
      <w:numFmt w:val="ideographTraditional"/>
      <w:lvlText w:val="%8、"/>
      <w:lvlJc w:val="left"/>
      <w:pPr>
        <w:ind w:left="5092" w:hanging="480"/>
      </w:pPr>
    </w:lvl>
    <w:lvl w:ilvl="8">
      <w:start w:val="1"/>
      <w:numFmt w:val="lowerRoman"/>
      <w:lvlText w:val="%9."/>
      <w:lvlJc w:val="right"/>
      <w:pPr>
        <w:ind w:left="5572" w:hanging="480"/>
      </w:pPr>
    </w:lvl>
  </w:abstractNum>
  <w:abstractNum w:abstractNumId="7" w15:restartNumberingAfterBreak="0">
    <w:nsid w:val="4D143043"/>
    <w:multiLevelType w:val="multilevel"/>
    <w:tmpl w:val="8E5A8226"/>
    <w:styleLink w:val="WWNum9"/>
    <w:lvl w:ilvl="0">
      <w:numFmt w:val="bullet"/>
      <w:lvlText w:val="□"/>
      <w:lvlJc w:val="left"/>
      <w:pPr>
        <w:ind w:left="360" w:hanging="360"/>
      </w:pPr>
      <w:rPr>
        <w:rFonts w:ascii="Times New Roman" w:eastAsia="標楷體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682D5B9C"/>
    <w:multiLevelType w:val="multilevel"/>
    <w:tmpl w:val="8C0AE158"/>
    <w:styleLink w:val="WWNum3"/>
    <w:lvl w:ilvl="0">
      <w:start w:val="1"/>
      <w:numFmt w:val="japaneseCounting"/>
      <w:lvlText w:val="%1、"/>
      <w:lvlJc w:val="left"/>
      <w:pPr>
        <w:ind w:left="420" w:hanging="4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8983F60"/>
    <w:multiLevelType w:val="multilevel"/>
    <w:tmpl w:val="0C625332"/>
    <w:styleLink w:val="WWNum1"/>
    <w:lvl w:ilvl="0">
      <w:numFmt w:val="bullet"/>
      <w:lvlText w:val="□"/>
      <w:lvlJc w:val="left"/>
      <w:pPr>
        <w:ind w:left="905" w:hanging="480"/>
      </w:pPr>
      <w:rPr>
        <w:rFonts w:ascii="Times New Roman" w:eastAsia="標楷體" w:hAnsi="Times New Roman"/>
      </w:rPr>
    </w:lvl>
    <w:lvl w:ilvl="1">
      <w:numFmt w:val="bullet"/>
      <w:lvlText w:val=""/>
      <w:lvlJc w:val="left"/>
      <w:pPr>
        <w:ind w:left="960" w:hanging="480"/>
      </w:pPr>
    </w:lvl>
    <w:lvl w:ilvl="2">
      <w:numFmt w:val="bullet"/>
      <w:lvlText w:val=""/>
      <w:lvlJc w:val="left"/>
      <w:pPr>
        <w:ind w:left="1440" w:hanging="480"/>
      </w:pPr>
    </w:lvl>
    <w:lvl w:ilvl="3">
      <w:numFmt w:val="bullet"/>
      <w:lvlText w:val=""/>
      <w:lvlJc w:val="left"/>
      <w:pPr>
        <w:ind w:left="1920" w:hanging="480"/>
      </w:pPr>
    </w:lvl>
    <w:lvl w:ilvl="4">
      <w:numFmt w:val="bullet"/>
      <w:lvlText w:val=""/>
      <w:lvlJc w:val="left"/>
      <w:pPr>
        <w:ind w:left="2400" w:hanging="480"/>
      </w:pPr>
    </w:lvl>
    <w:lvl w:ilvl="5">
      <w:numFmt w:val="bullet"/>
      <w:lvlText w:val=""/>
      <w:lvlJc w:val="left"/>
      <w:pPr>
        <w:ind w:left="2880" w:hanging="480"/>
      </w:pPr>
    </w:lvl>
    <w:lvl w:ilvl="6">
      <w:numFmt w:val="bullet"/>
      <w:lvlText w:val=""/>
      <w:lvlJc w:val="left"/>
      <w:pPr>
        <w:ind w:left="3360" w:hanging="480"/>
      </w:pPr>
    </w:lvl>
    <w:lvl w:ilvl="7">
      <w:numFmt w:val="bullet"/>
      <w:lvlText w:val=""/>
      <w:lvlJc w:val="left"/>
      <w:pPr>
        <w:ind w:left="3840" w:hanging="480"/>
      </w:pPr>
    </w:lvl>
    <w:lvl w:ilvl="8">
      <w:numFmt w:val="bullet"/>
      <w:lvlText w:val=""/>
      <w:lvlJc w:val="left"/>
      <w:pPr>
        <w:ind w:left="4320" w:hanging="4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8"/>
  </w:num>
  <w:num w:numId="5">
    <w:abstractNumId w:val="5"/>
  </w:num>
  <w:num w:numId="6">
    <w:abstractNumId w:val="0"/>
  </w:num>
  <w:num w:numId="7">
    <w:abstractNumId w:val="6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237D6"/>
    <w:rsid w:val="007433F1"/>
    <w:rsid w:val="008237D6"/>
    <w:rsid w:val="00CD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49AF67-C4F4-4E99-A9D6-2452E1BB2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ind w:left="480"/>
    </w:p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Standard"/>
    <w:rPr>
      <w:rFonts w:ascii="Calibri Light" w:hAnsi="Calibri Light"/>
      <w:sz w:val="18"/>
      <w:szCs w:val="18"/>
    </w:rPr>
  </w:style>
  <w:style w:type="character" w:customStyle="1" w:styleId="a9">
    <w:name w:val="頁首 字元"/>
    <w:basedOn w:val="a0"/>
    <w:rPr>
      <w:sz w:val="20"/>
      <w:szCs w:val="20"/>
    </w:rPr>
  </w:style>
  <w:style w:type="character" w:customStyle="1" w:styleId="aa">
    <w:name w:val="頁尾 字元"/>
    <w:basedOn w:val="a0"/>
    <w:rPr>
      <w:sz w:val="20"/>
      <w:szCs w:val="20"/>
    </w:rPr>
  </w:style>
  <w:style w:type="character" w:customStyle="1" w:styleId="ab">
    <w:name w:val="註解方塊文字 字元"/>
    <w:basedOn w:val="a0"/>
    <w:rPr>
      <w:rFonts w:ascii="Calibri Light" w:eastAsia="新細明體" w:hAnsi="Calibri Light" w:cs="F"/>
      <w:sz w:val="18"/>
      <w:szCs w:val="18"/>
    </w:rPr>
  </w:style>
  <w:style w:type="character" w:customStyle="1" w:styleId="Internetlink">
    <w:name w:val="Internet link"/>
    <w:basedOn w:val="a0"/>
    <w:rPr>
      <w:color w:val="0563C1"/>
      <w:u w:val="single"/>
    </w:rPr>
  </w:style>
  <w:style w:type="character" w:customStyle="1" w:styleId="ListLabel1">
    <w:name w:val="ListLabel 1"/>
    <w:rPr>
      <w:rFonts w:eastAsia="標楷體"/>
    </w:rPr>
  </w:style>
  <w:style w:type="character" w:customStyle="1" w:styleId="ListLabel2">
    <w:name w:val="ListLabel 2"/>
    <w:rPr>
      <w:rFonts w:eastAsia="標楷體" w:cs="Times New Roman"/>
      <w:sz w:val="28"/>
      <w:szCs w:val="28"/>
    </w:rPr>
  </w:style>
  <w:style w:type="character" w:customStyle="1" w:styleId="ListLabel3">
    <w:name w:val="ListLabel 3"/>
    <w:rPr>
      <w:rFonts w:eastAsia="標楷體" w:cs="Times New Roman"/>
      <w:sz w:val="28"/>
      <w:szCs w:val="28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Windows 使用者</cp:lastModifiedBy>
  <cp:revision>2</cp:revision>
  <cp:lastPrinted>2017-05-16T06:07:00Z</cp:lastPrinted>
  <dcterms:created xsi:type="dcterms:W3CDTF">2019-11-01T08:37:00Z</dcterms:created>
  <dcterms:modified xsi:type="dcterms:W3CDTF">2019-11-01T08:37:00Z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LTU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